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04 «Иностранный язык</w:t>
      </w:r>
      <w:r w:rsidR="007E4AF9">
        <w:rPr>
          <w:rFonts w:ascii="Times New Roman" w:eastAsia="Calibri" w:hAnsi="Times New Roman" w:cs="Times New Roman"/>
          <w:b/>
          <w:sz w:val="24"/>
          <w:szCs w:val="24"/>
        </w:rPr>
        <w:t xml:space="preserve"> (немецкий)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9E5605" w:rsidRPr="009E5605" w:rsidRDefault="009E5605" w:rsidP="009E56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605">
        <w:rPr>
          <w:rFonts w:ascii="Times New Roman" w:eastAsia="Calibri" w:hAnsi="Times New Roman" w:cs="Times New Roman"/>
          <w:b/>
          <w:sz w:val="24"/>
          <w:szCs w:val="24"/>
        </w:rPr>
        <w:t>профессии  23.01.17 "</w:t>
      </w:r>
      <w:r w:rsidRPr="009E5605">
        <w:rPr>
          <w:rFonts w:ascii="Times New Roman" w:eastAsia="Times New Roman" w:hAnsi="Times New Roman" w:cs="Times New Roman"/>
          <w:b/>
          <w:sz w:val="24"/>
          <w:szCs w:val="24"/>
        </w:rPr>
        <w:t xml:space="preserve"> Мастер по ремонту и обслуживанию автомобилей»</w:t>
      </w:r>
    </w:p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5605" w:rsidRDefault="009E5605" w:rsidP="009E56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ОДБ 04. «Иностранный язык (английский)» разработана на основе требований ФГОС (утв. Приказом Министерства образования и науки РФ от  17.05. 2012г. № 413) в редакции от 11декабря 2020г. с учетом ФГОС профессии 23.01.17  «Мастер по ремонту и обслуживанию автомобилей»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тв.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09.12.2016 № 158 1(ред. от 17.12.2020г.),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на основе примерной рабочей программы, размещенной на официальном сайте ФИРО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КБАДК., рассмотренных Методическим советом ГБПОУ «КБАДК» (протокол №4 (57) от 14.июня 2022г.) и утвержденных директором ГБПОУ «КБАДК». 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p w:rsidR="009E5605" w:rsidRDefault="009E5605" w:rsidP="009E56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  <w:proofErr w:type="gramEnd"/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различным контекстам.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поиск, анализ и интерпретацию информации, необходимой для выполнения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задач профессиональной деятельности.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..</w:t>
            </w:r>
            <w:proofErr w:type="gramEnd"/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  <w:p w:rsidR="009E5605" w:rsidRDefault="009E5605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руководством, клиентами.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устную и письменную коммуникацию на государственном языке с учетом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особенностей социального и культурного контекста.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Работать в команде, эффективно общаться с коллегами, руководством.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поведения.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в том числе с применением полученных профессиональных знаний (для юношей). Содействовать сохранению окружающей среды, ресурсосбережению, эффективно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действовать в чрезвычайных ситуациях.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08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профессиональной деятельности и поддержания необходимого уровня физической</w:t>
            </w:r>
          </w:p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подготовленности.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09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10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11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Использовать знания по финансовой грамотности, планировать </w:t>
            </w:r>
            <w:proofErr w:type="gram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предпринимательскую</w:t>
            </w:r>
            <w:proofErr w:type="gramEnd"/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деятельность в профессиональной сфере.</w:t>
            </w:r>
          </w:p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lastRenderedPageBreak/>
              <w:t xml:space="preserve">(в ред.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Приказа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ПК 1.1. 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Определять техническое состояние автомобильных двигателей.</w:t>
            </w:r>
          </w:p>
        </w:tc>
      </w:tr>
    </w:tbl>
    <w:p w:rsidR="009E5605" w:rsidRDefault="009E5605" w:rsidP="009E56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5" w:rsidRDefault="009E5605" w:rsidP="009E56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):</w:t>
      </w:r>
      <w:proofErr w:type="gramEnd"/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9E5605" w:rsidTr="009E5605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9E5605" w:rsidRDefault="009E5605" w:rsidP="009E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9E5605" w:rsidRDefault="009E5605" w:rsidP="009E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 следующие профессионально ориентированные разделы: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bookmarkEnd w:id="0"/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 «Иностранный язык» в ГБПОУ «КБАДК» по профессии 23.01.17 «Мастер по ремонту и обслуживанию автомобилей</w:t>
      </w:r>
      <w:r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технологического профиля составляет 171 час, из них:</w:t>
      </w:r>
    </w:p>
    <w:p w:rsid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включая практические занятия, — 171 час; в том числе основное содержание – 151 час, профессионально ориентированное – 20 часов;</w:t>
      </w:r>
    </w:p>
    <w:p w:rsid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7E4AF9">
        <w:rPr>
          <w:rFonts w:ascii="Times New Roman" w:hAnsi="Times New Roman" w:cs="Times New Roman"/>
          <w:sz w:val="24"/>
          <w:szCs w:val="24"/>
        </w:rPr>
        <w:t>Мизиева</w:t>
      </w:r>
      <w:proofErr w:type="spellEnd"/>
      <w:r w:rsidR="007E4AF9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9E5605" w:rsidRDefault="009E5605" w:rsidP="009E5605"/>
    <w:p w:rsidR="009E5605" w:rsidRDefault="009E5605" w:rsidP="009E5605"/>
    <w:p w:rsidR="00017738" w:rsidRDefault="00017738"/>
    <w:sectPr w:rsidR="00017738" w:rsidSect="00017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5605"/>
    <w:rsid w:val="00017738"/>
    <w:rsid w:val="007E4AF9"/>
    <w:rsid w:val="009E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9E560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9E5605"/>
    <w:pPr>
      <w:spacing w:after="0" w:line="240" w:lineRule="auto"/>
    </w:pPr>
    <w:rPr>
      <w:rFonts w:ascii="Calibri" w:eastAsia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1464</Words>
  <Characters>8345</Characters>
  <Application>Microsoft Office Word</Application>
  <DocSecurity>0</DocSecurity>
  <Lines>69</Lines>
  <Paragraphs>19</Paragraphs>
  <ScaleCrop>false</ScaleCrop>
  <Company/>
  <LinksUpToDate>false</LinksUpToDate>
  <CharactersWithSpaces>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2022-09-24T11:23:00Z</dcterms:created>
  <dcterms:modified xsi:type="dcterms:W3CDTF">2022-09-24T11:36:00Z</dcterms:modified>
</cp:coreProperties>
</file>